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E6C97" w:rsidRDefault="005E6C97" w:rsidP="005E6C9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71DFC">
        <w:rPr>
          <w:rFonts w:ascii="Times New Roman" w:hAnsi="Times New Roman" w:cs="Times New Roman"/>
          <w:b/>
          <w:sz w:val="28"/>
          <w:szCs w:val="28"/>
        </w:rPr>
        <w:t>Тема года: «Музыкальное путешествие»</w:t>
      </w:r>
    </w:p>
    <w:p w:rsidR="005E6C97" w:rsidRDefault="005E6C97" w:rsidP="005E6C9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Урок №1.</w:t>
      </w:r>
    </w:p>
    <w:p w:rsidR="005E6C97" w:rsidRDefault="005E6C97" w:rsidP="005E6C9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Тема: «</w:t>
      </w: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t>Музыка Италии</w:t>
      </w:r>
      <w:bookmarkEnd w:id="0"/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5E6C97" w:rsidRPr="004E69D1" w:rsidRDefault="005E6C97" w:rsidP="005E6C9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E6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познакомить детей с музыкальной историей Италии, основными музыкальными жанрами и явлениями, характерными для музыкальной культуры этой страны.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5E6C97" w:rsidRPr="004E69D1" w:rsidRDefault="005E6C97" w:rsidP="005E6C9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E6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5E6C97" w:rsidRPr="004E69D1" w:rsidRDefault="005E6C97" w:rsidP="005E6C97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В</w:t>
      </w: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оспитывать интерес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учащихся к культуре Италии;</w:t>
      </w:r>
    </w:p>
    <w:p w:rsidR="005E6C97" w:rsidRDefault="005E6C97" w:rsidP="005E6C9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 В</w:t>
      </w: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ыявить мелодические и ритмические особенности итальянской музыки; </w:t>
      </w:r>
    </w:p>
    <w:p w:rsidR="005E6C97" w:rsidRPr="004E69D1" w:rsidRDefault="005E6C97" w:rsidP="005E6C97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П</w:t>
      </w: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ознакомить с популярной народной итальянской песней «Санта Лючия»;</w:t>
      </w:r>
    </w:p>
    <w:p w:rsidR="005E6C97" w:rsidRDefault="005E6C97" w:rsidP="005E6C97">
      <w:pPr>
        <w:shd w:val="clear" w:color="auto" w:fill="FFFFFF"/>
        <w:spacing w:after="0" w:line="360" w:lineRule="auto"/>
        <w:ind w:firstLine="28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Развивать навыки хорового пения, умение анализи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ровать музыкальное произведение;</w:t>
      </w:r>
    </w:p>
    <w:p w:rsidR="005E6C97" w:rsidRPr="004E69D1" w:rsidRDefault="005E6C97" w:rsidP="005E6C97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  <w:t>Развивать память и внимание.</w:t>
      </w:r>
    </w:p>
    <w:p w:rsidR="005E6C97" w:rsidRPr="004E69D1" w:rsidRDefault="005E6C97" w:rsidP="005E6C97">
      <w:pPr>
        <w:shd w:val="clear" w:color="auto" w:fill="FFFFFF"/>
        <w:spacing w:after="0" w:line="360" w:lineRule="auto"/>
        <w:ind w:firstLine="284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6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Структура:</w:t>
      </w:r>
    </w:p>
    <w:p w:rsidR="005E6C97" w:rsidRPr="004E69D1" w:rsidRDefault="005E6C97" w:rsidP="005E6C9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Орг. момент.</w:t>
      </w:r>
    </w:p>
    <w:p w:rsidR="005E6C97" w:rsidRPr="004E69D1" w:rsidRDefault="005E6C97" w:rsidP="005E6C9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Слушание. «Санта Лючия» - итальянская народная песня</w:t>
      </w:r>
    </w:p>
    <w:p w:rsidR="005E6C97" w:rsidRPr="004E69D1" w:rsidRDefault="005E6C97" w:rsidP="005E6C9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Пение. «Санта Лючия» - итальянская народная песня (в переводе на русский)</w:t>
      </w:r>
    </w:p>
    <w:p w:rsidR="005E6C97" w:rsidRPr="004E69D1" w:rsidRDefault="005E6C97" w:rsidP="005E6C9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Слушание. Венецианская ночь. Баркарола – М.И. Глинка</w:t>
      </w:r>
    </w:p>
    <w:p w:rsidR="005E6C97" w:rsidRPr="004E69D1" w:rsidRDefault="005E6C97" w:rsidP="005E6C97">
      <w:pPr>
        <w:pStyle w:val="a3"/>
        <w:numPr>
          <w:ilvl w:val="0"/>
          <w:numId w:val="1"/>
        </w:num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color w:val="000000"/>
          <w:sz w:val="28"/>
          <w:szCs w:val="28"/>
          <w:lang w:eastAsia="ru-RU"/>
        </w:rPr>
      </w:pP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Итог</w:t>
      </w:r>
    </w:p>
    <w:p w:rsidR="005E6C97" w:rsidRDefault="005E6C97" w:rsidP="005E6C97">
      <w:pPr>
        <w:shd w:val="clear" w:color="auto" w:fill="FFFFFF"/>
        <w:spacing w:after="0"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ab/>
      </w:r>
      <w:r w:rsidRPr="004E69D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Оборудование</w:t>
      </w:r>
      <w:r w:rsidRPr="004E69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фортепиано, ПК, колонки, проектор, экран.</w:t>
      </w:r>
    </w:p>
    <w:p w:rsidR="005E6C97" w:rsidRPr="004E69D1" w:rsidRDefault="005E6C97" w:rsidP="005E6C97">
      <w:pPr>
        <w:shd w:val="clear" w:color="auto" w:fill="FFFFFF"/>
        <w:spacing w:after="0" w:line="360" w:lineRule="auto"/>
        <w:jc w:val="both"/>
        <w:rPr>
          <w:rFonts w:ascii="Calibri" w:eastAsia="Times New Roman" w:hAnsi="Calibri" w:cs="Calibri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ab/>
      </w:r>
      <w:r w:rsidRPr="004E69D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Ход урока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D1">
        <w:rPr>
          <w:rFonts w:ascii="Times New Roman" w:hAnsi="Times New Roman" w:cs="Times New Roman"/>
          <w:sz w:val="28"/>
          <w:szCs w:val="28"/>
        </w:rPr>
        <w:t>Музыкальное приветствие: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D1">
        <w:rPr>
          <w:rFonts w:ascii="Times New Roman" w:hAnsi="Times New Roman" w:cs="Times New Roman"/>
          <w:sz w:val="28"/>
          <w:szCs w:val="28"/>
        </w:rPr>
        <w:t xml:space="preserve">У.: Здравствуйте ребята.                    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D1">
        <w:rPr>
          <w:rFonts w:ascii="Times New Roman" w:hAnsi="Times New Roman" w:cs="Times New Roman"/>
          <w:sz w:val="28"/>
          <w:szCs w:val="28"/>
        </w:rPr>
        <w:t>Д.: Здравствуйте.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D1">
        <w:rPr>
          <w:rFonts w:ascii="Times New Roman" w:hAnsi="Times New Roman" w:cs="Times New Roman"/>
          <w:sz w:val="28"/>
          <w:szCs w:val="28"/>
        </w:rPr>
        <w:t>У.:  Сегодня мы с вами отправимся в музыкальное путешествие по Италии, вы узнаете, чем знаменита и интересна музыкальная культура этой страны. Мы побываем с вами в знаменитых итальянских городах: Риме, Неаполе, Венеции. Услышим прекрасную итальянскую музыку.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Посмотрите пожалуйста на экран и постарайтесь запомнить время на часах. По ним мы и будем определять в каком направлении нам сейчас отправляться. </w:t>
      </w:r>
      <w:r w:rsidRPr="00CE3EF6">
        <w:rPr>
          <w:rFonts w:ascii="Times New Roman" w:hAnsi="Times New Roman" w:cs="Times New Roman"/>
          <w:i/>
          <w:sz w:val="28"/>
          <w:szCs w:val="28"/>
        </w:rPr>
        <w:t>(на экране часы)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>Издавна итальянский народ славился своей музыкальностью, и корни этой музыкальной культуры уходят в Древний Рим. Уже тогда создавались первые певческие школы. А позже итальянский монах Гвидо Д’Ареццо изобрёл нотную грамоту.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>Именно в Италии родилась первая опера. И это неудивительно, потому что в Италии все любят петь: и дети, и взрослые, причём люди разных профессий, начиная от булочника и заканчивая министром.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>Как вы думаете, почему?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>Д.: Ответы детей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>У.: Этому способствует необычайно красивая природа, мягкий морской климат и, наверное, сам итальянский язык. Он очень певучий, мелодичный, в нём много гласных, которые хорошо вокализируются. Итальянский язык признан музыкантами международным языком музыки.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D1">
        <w:rPr>
          <w:rFonts w:ascii="Times New Roman" w:hAnsi="Times New Roman" w:cs="Times New Roman"/>
          <w:sz w:val="28"/>
          <w:szCs w:val="28"/>
        </w:rPr>
        <w:t>Посмотрите, знакомы ли вам эти итальянские слова? Что они означают?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CE3EF6">
        <w:rPr>
          <w:rFonts w:ascii="Times New Roman" w:hAnsi="Times New Roman" w:cs="Times New Roman"/>
          <w:i/>
          <w:sz w:val="28"/>
          <w:szCs w:val="28"/>
        </w:rPr>
        <w:t>(на экране: Форте и Пиано)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 xml:space="preserve"> Д.: «громко» и «тихо»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 xml:space="preserve">У.: Верно. А мы с вами из Рима отправляемся в Неаполь. </w:t>
      </w:r>
      <w:r>
        <w:rPr>
          <w:rFonts w:ascii="Times New Roman" w:hAnsi="Times New Roman" w:cs="Times New Roman"/>
          <w:sz w:val="28"/>
          <w:szCs w:val="28"/>
        </w:rPr>
        <w:t xml:space="preserve">Вспомните, какое время показывали часы? 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Д.: ответ детей.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У.: </w:t>
      </w:r>
      <w:r w:rsidRPr="004E69D1">
        <w:rPr>
          <w:rFonts w:ascii="Times New Roman" w:hAnsi="Times New Roman" w:cs="Times New Roman"/>
          <w:sz w:val="28"/>
          <w:szCs w:val="28"/>
        </w:rPr>
        <w:t>Голубое небо, горы, море. От такой красоты поет сердце любого итальянца. Неслучайно неаполитанские песни знамениты на весь мир.</w:t>
      </w:r>
    </w:p>
    <w:p w:rsidR="005E6C97" w:rsidRPr="004E69D1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E69D1">
        <w:rPr>
          <w:rFonts w:ascii="Times New Roman" w:hAnsi="Times New Roman" w:cs="Times New Roman"/>
          <w:sz w:val="28"/>
          <w:szCs w:val="28"/>
        </w:rPr>
        <w:t xml:space="preserve"> П</w:t>
      </w: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 xml:space="preserve">ослушайте знаменитую итальянскую песню «Санта Лючия» в исполнении Робертино </w:t>
      </w:r>
      <w:proofErr w:type="gramStart"/>
      <w:r w:rsidRPr="004E69D1">
        <w:rPr>
          <w:rFonts w:ascii="Times New Roman" w:hAnsi="Times New Roman" w:cs="Times New Roman"/>
          <w:sz w:val="28"/>
          <w:szCs w:val="28"/>
        </w:rPr>
        <w:t>Лоретти,  итальянского</w:t>
      </w:r>
      <w:proofErr w:type="gramEnd"/>
      <w:r w:rsidRPr="004E69D1">
        <w:rPr>
          <w:rFonts w:ascii="Times New Roman" w:hAnsi="Times New Roman" w:cs="Times New Roman"/>
          <w:sz w:val="28"/>
          <w:szCs w:val="28"/>
        </w:rPr>
        <w:t xml:space="preserve"> мальчика, в своё время поразившего публику прекрасным голосом bell canto.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4E69D1">
        <w:rPr>
          <w:rFonts w:ascii="Times New Roman" w:hAnsi="Times New Roman" w:cs="Times New Roman"/>
          <w:sz w:val="28"/>
          <w:szCs w:val="28"/>
        </w:rPr>
        <w:t xml:space="preserve">bell canto – </w:t>
      </w:r>
      <w:proofErr w:type="gramStart"/>
      <w:r w:rsidRPr="004E69D1">
        <w:rPr>
          <w:rFonts w:ascii="Times New Roman" w:hAnsi="Times New Roman" w:cs="Times New Roman"/>
          <w:sz w:val="28"/>
          <w:szCs w:val="28"/>
        </w:rPr>
        <w:t>это  техника</w:t>
      </w:r>
      <w:proofErr w:type="gramEnd"/>
      <w:r w:rsidRPr="004E69D1">
        <w:rPr>
          <w:rFonts w:ascii="Times New Roman" w:hAnsi="Times New Roman" w:cs="Times New Roman"/>
          <w:sz w:val="28"/>
          <w:szCs w:val="28"/>
        </w:rPr>
        <w:t xml:space="preserve"> виртуозного пения, которая характеризуется плавностью перехода от звука к звуку, непринуждённым звукоизвлечением, красивой и насыщенной окраской звука. Он пел как взрослый музыкант. </w:t>
      </w:r>
      <w:r w:rsidRPr="004E69D1">
        <w:rPr>
          <w:rFonts w:ascii="Times New Roman" w:hAnsi="Times New Roman" w:cs="Times New Roman"/>
          <w:sz w:val="28"/>
          <w:szCs w:val="28"/>
        </w:rPr>
        <w:lastRenderedPageBreak/>
        <w:t>Послушайте мелодичность языка, певучесть гласных, проникнитесь красотой мелодии. А проникнуться атмосферой Италии нам поможет картина С.Ф.Щедрина «Набережная Сант</w:t>
      </w:r>
      <w:r>
        <w:rPr>
          <w:rFonts w:ascii="Times New Roman" w:hAnsi="Times New Roman" w:cs="Times New Roman"/>
          <w:sz w:val="28"/>
          <w:szCs w:val="28"/>
        </w:rPr>
        <w:t xml:space="preserve">а Лючия в Неаполе»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CE3EF6">
        <w:rPr>
          <w:rFonts w:ascii="Times New Roman" w:hAnsi="Times New Roman" w:cs="Times New Roman"/>
          <w:i/>
          <w:sz w:val="28"/>
          <w:szCs w:val="28"/>
        </w:rPr>
        <w:t>Слушание  фрагмента</w:t>
      </w:r>
      <w:proofErr w:type="gramEnd"/>
      <w:r w:rsidRPr="00CE3EF6">
        <w:rPr>
          <w:rFonts w:ascii="Times New Roman" w:hAnsi="Times New Roman" w:cs="Times New Roman"/>
          <w:i/>
          <w:sz w:val="28"/>
          <w:szCs w:val="28"/>
        </w:rPr>
        <w:t xml:space="preserve"> песни Санта Лючия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Вы почувствовали красоту мелодии этой народной песни и певучесть итальянского языка? Как вы думаете, не зная итальянский язык, можно понять в общих чертах, о чём поётся в этой песне?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Д.: Вероятно, о природе, человек выражает свою любовь к кому-то или чему-то.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Совершенно верно. Текст песни описывает красочное прибрежное местечко Санта Лючия на берегу Неаполитанского залива. Давайте с вами споём небольшой фрагмент песни на русском языке.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i/>
          <w:sz w:val="28"/>
          <w:szCs w:val="28"/>
        </w:rPr>
      </w:pPr>
      <w:r w:rsidRPr="001B40F7">
        <w:rPr>
          <w:rFonts w:ascii="Times New Roman" w:hAnsi="Times New Roman" w:cs="Times New Roman"/>
          <w:sz w:val="28"/>
          <w:szCs w:val="28"/>
        </w:rPr>
        <w:t>раз</w:t>
      </w:r>
      <w:r>
        <w:rPr>
          <w:rFonts w:ascii="Times New Roman" w:hAnsi="Times New Roman" w:cs="Times New Roman"/>
          <w:sz w:val="28"/>
          <w:szCs w:val="28"/>
        </w:rPr>
        <w:t xml:space="preserve">учивание мелодии и текст песни. </w:t>
      </w:r>
      <w:r>
        <w:rPr>
          <w:rFonts w:ascii="Times New Roman" w:hAnsi="Times New Roman" w:cs="Times New Roman"/>
          <w:i/>
          <w:sz w:val="28"/>
          <w:szCs w:val="28"/>
        </w:rPr>
        <w:t>(</w:t>
      </w:r>
      <w:r w:rsidRPr="001B40F7">
        <w:rPr>
          <w:rFonts w:ascii="Times New Roman" w:hAnsi="Times New Roman" w:cs="Times New Roman"/>
          <w:i/>
          <w:sz w:val="28"/>
          <w:szCs w:val="28"/>
        </w:rPr>
        <w:t>Пение песни Санта Лючия на русском языке</w:t>
      </w:r>
      <w:r>
        <w:rPr>
          <w:rFonts w:ascii="Times New Roman" w:hAnsi="Times New Roman" w:cs="Times New Roman"/>
          <w:i/>
          <w:sz w:val="28"/>
          <w:szCs w:val="28"/>
        </w:rPr>
        <w:t>)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Какое исполнение вам больше понравилось? На русском или итальянском?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Д.: Ответы детей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Да, итальянский язык необычайно вокален. Песня «Санта Лючия» написана в жанре баркаролы, то есть песни на воде, песни лодочника. «</w:t>
      </w:r>
      <w:proofErr w:type="gramStart"/>
      <w:r w:rsidRPr="001B40F7">
        <w:rPr>
          <w:rFonts w:ascii="Times New Roman" w:hAnsi="Times New Roman" w:cs="Times New Roman"/>
          <w:sz w:val="28"/>
          <w:szCs w:val="28"/>
        </w:rPr>
        <w:t>Барка»  -</w:t>
      </w:r>
      <w:proofErr w:type="gramEnd"/>
      <w:r w:rsidRPr="001B40F7">
        <w:rPr>
          <w:rFonts w:ascii="Times New Roman" w:hAnsi="Times New Roman" w:cs="Times New Roman"/>
          <w:sz w:val="28"/>
          <w:szCs w:val="28"/>
        </w:rPr>
        <w:t xml:space="preserve"> в переводе с итальянского языка означает «лодка».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Физкультминутка. </w:t>
      </w:r>
      <w:r w:rsidRPr="001B40F7">
        <w:rPr>
          <w:rFonts w:ascii="Times New Roman" w:hAnsi="Times New Roman" w:cs="Times New Roman"/>
          <w:i/>
          <w:sz w:val="28"/>
          <w:szCs w:val="28"/>
        </w:rPr>
        <w:t>Упражнение «Котик»</w:t>
      </w:r>
      <w:r>
        <w:rPr>
          <w:rFonts w:ascii="Times New Roman" w:hAnsi="Times New Roman" w:cs="Times New Roman"/>
          <w:i/>
          <w:sz w:val="28"/>
          <w:szCs w:val="28"/>
        </w:rPr>
        <w:t>.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Культура итальянского народа всегда притягивала к себе многих русских композиторов и музыкантов.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М.И. Глинка и Чайковский в разное время так же побывали в Италии, восхищались её музыкой, живописью. Записывали народные песни, сочиняли свои мелодии в духе этих народных песен.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Однажды, когда Глинка путешествовал по Италии, он оказался в городе Венеции. Ве</w:t>
      </w:r>
      <w:r>
        <w:rPr>
          <w:rFonts w:ascii="Times New Roman" w:hAnsi="Times New Roman" w:cs="Times New Roman"/>
          <w:sz w:val="28"/>
          <w:szCs w:val="28"/>
        </w:rPr>
        <w:t>неция – удивительный город</w:t>
      </w:r>
      <w:r w:rsidRPr="001B40F7">
        <w:rPr>
          <w:rFonts w:ascii="Times New Roman" w:hAnsi="Times New Roman" w:cs="Times New Roman"/>
          <w:sz w:val="28"/>
          <w:szCs w:val="28"/>
        </w:rPr>
        <w:t xml:space="preserve"> на севере Италии. Он расположен на 118 островах, разделенных каналами. В воде каналов отражаются старинные дворцы и храмы, украшенные великолепными росписями. Каждый год в </w:t>
      </w:r>
      <w:r w:rsidRPr="001B40F7">
        <w:rPr>
          <w:rFonts w:ascii="Times New Roman" w:hAnsi="Times New Roman" w:cs="Times New Roman"/>
          <w:sz w:val="28"/>
          <w:szCs w:val="28"/>
        </w:rPr>
        <w:lastRenderedPageBreak/>
        <w:t>феврале в Венеции проходят знаменитые венецианские карнавалы. Передвигаются по улицам – каналам на лодках – гондолах, а лодочников называют гондольерами. Среди гондольеров много хороших певцов, они поют прекрасные песни «баркаролы». Их сразу можно узнать среди итальянских песен: они рождались на воде под мерные взмахи весла и плеск волн.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У.: и мы с вами отправляемся в Венецию. Какое время показывали часы?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Д.: ответ детей. 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У.: отправляемся в Венецию мы с вами на пароходе. Что наш пароход поплыл, нам нужно найти 5 отличий. </w:t>
      </w:r>
      <w:r w:rsidRPr="001B40F7">
        <w:rPr>
          <w:rFonts w:ascii="Times New Roman" w:hAnsi="Times New Roman" w:cs="Times New Roman"/>
          <w:i/>
          <w:sz w:val="28"/>
          <w:szCs w:val="28"/>
        </w:rPr>
        <w:t>(Упражнение «Найди 5 отличий»)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У.: посмотрите на экран. Сейчас мы с вами познакомимся с вещами, по которым мы можем с вами понять, что речь идет об Италии. </w:t>
      </w:r>
      <w:r w:rsidRPr="001B40F7">
        <w:rPr>
          <w:rFonts w:ascii="Times New Roman" w:hAnsi="Times New Roman" w:cs="Times New Roman"/>
          <w:i/>
          <w:sz w:val="28"/>
          <w:szCs w:val="28"/>
        </w:rPr>
        <w:t>(«Путанная линяя» на экране)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Там он написал</w:t>
      </w:r>
      <w:r w:rsidRPr="001B40F7">
        <w:rPr>
          <w:rFonts w:ascii="Times New Roman" w:hAnsi="Times New Roman" w:cs="Times New Roman"/>
          <w:sz w:val="28"/>
          <w:szCs w:val="28"/>
        </w:rPr>
        <w:t xml:space="preserve"> одно из самых красивых итальянских сочинений – романс «Венецианская ночь»</w:t>
      </w:r>
      <w:r>
        <w:rPr>
          <w:rFonts w:ascii="Times New Roman" w:hAnsi="Times New Roman" w:cs="Times New Roman"/>
          <w:sz w:val="28"/>
          <w:szCs w:val="28"/>
        </w:rPr>
        <w:t xml:space="preserve">. Послушаем с вами этот романс. </w:t>
      </w:r>
      <w:r w:rsidRPr="001B40F7">
        <w:rPr>
          <w:rFonts w:ascii="Times New Roman" w:hAnsi="Times New Roman" w:cs="Times New Roman"/>
          <w:i/>
          <w:sz w:val="28"/>
          <w:szCs w:val="28"/>
        </w:rPr>
        <w:t>(Слушание романса «Венецианская ночь» - М.И.Глинка)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Какой получилась венецианская ночь у М.И. Глинки? Что музыка помогла увидеть?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Д.: Учащиеся отмечают характер музыки, её «пейзажность</w:t>
      </w:r>
      <w:proofErr w:type="gramStart"/>
      <w:r w:rsidRPr="001B40F7">
        <w:rPr>
          <w:rFonts w:ascii="Times New Roman" w:hAnsi="Times New Roman" w:cs="Times New Roman"/>
          <w:sz w:val="28"/>
          <w:szCs w:val="28"/>
        </w:rPr>
        <w:t>»,  элементы</w:t>
      </w:r>
      <w:proofErr w:type="gramEnd"/>
      <w:r w:rsidRPr="001B40F7">
        <w:rPr>
          <w:rFonts w:ascii="Times New Roman" w:hAnsi="Times New Roman" w:cs="Times New Roman"/>
          <w:sz w:val="28"/>
          <w:szCs w:val="28"/>
        </w:rPr>
        <w:t xml:space="preserve"> музыкальной речи, обращают внимание на необычное звучание хора без сопровождения –a capella.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Как вы думаете, чем близка русскому композитору М.И. Глинке итальянская музыка?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Д.: Плавностью, выразительностью, мелодичностью, поэтичностью.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И вот уже наше путешествие подходит к концу.  Что вам запомнилось из нашего путешествия?</w:t>
      </w: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Д.: Ответы детей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Pr="001B40F7">
        <w:rPr>
          <w:rFonts w:ascii="Times New Roman" w:hAnsi="Times New Roman" w:cs="Times New Roman"/>
          <w:sz w:val="28"/>
          <w:szCs w:val="28"/>
        </w:rPr>
        <w:t>У.: Всем спасибо. До новых встреч!</w:t>
      </w:r>
    </w:p>
    <w:p w:rsidR="005E6C9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C97" w:rsidRPr="001B40F7" w:rsidRDefault="005E6C97" w:rsidP="005E6C97">
      <w:pPr>
        <w:widowControl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E6C97" w:rsidRDefault="005E6C97" w:rsidP="005E6C9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Наглядный материал к уроку №1, «Музыка Италии».</w:t>
      </w:r>
    </w:p>
    <w:p w:rsidR="005E6C97" w:rsidRDefault="005E6C97" w:rsidP="005E6C9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«Часы и время»</w:t>
      </w:r>
    </w:p>
    <w:p w:rsidR="005E6C97" w:rsidRDefault="005E6C97" w:rsidP="005E6C97">
      <w:pPr>
        <w:widowControl w:val="0"/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501BDA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52DEC2F0" wp14:editId="46E94FBF">
            <wp:extent cx="3800475" cy="2428463"/>
            <wp:effectExtent l="0" t="0" r="0" b="0"/>
            <wp:docPr id="9" name="Рисунок 9" descr="C:\Users\DNS\Desktop\img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NS\Desktop\img5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08739" cy="243374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97" w:rsidRDefault="005E6C97" w:rsidP="005E6C97">
      <w:pPr>
        <w:widowControl w:val="0"/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501BDA">
        <w:rPr>
          <w:rFonts w:ascii="Times New Roman" w:hAnsi="Times New Roman" w:cs="Times New Roman"/>
          <w:sz w:val="28"/>
          <w:szCs w:val="28"/>
        </w:rPr>
        <w:t xml:space="preserve">Неаполь                              Рим                              </w:t>
      </w:r>
    </w:p>
    <w:p w:rsidR="005E6C97" w:rsidRDefault="005E6C97" w:rsidP="005E6C97">
      <w:pPr>
        <w:widowControl w:val="0"/>
        <w:tabs>
          <w:tab w:val="left" w:pos="3480"/>
          <w:tab w:val="center" w:pos="4677"/>
        </w:tabs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B13962">
        <w:rPr>
          <w:rFonts w:ascii="Times New Roman" w:hAnsi="Times New Roman" w:cs="Times New Roman"/>
          <w:b/>
          <w:sz w:val="28"/>
          <w:szCs w:val="28"/>
        </w:rPr>
        <w:tab/>
      </w:r>
      <w:r w:rsidRPr="00B13962">
        <w:rPr>
          <w:rFonts w:ascii="Times New Roman" w:hAnsi="Times New Roman" w:cs="Times New Roman"/>
          <w:b/>
          <w:sz w:val="28"/>
          <w:szCs w:val="28"/>
        </w:rPr>
        <w:tab/>
        <w:t xml:space="preserve">«Путанная линия»    </w:t>
      </w:r>
    </w:p>
    <w:p w:rsidR="005E6C97" w:rsidRDefault="005E6C97" w:rsidP="005E6C97">
      <w:pPr>
        <w:widowControl w:val="0"/>
        <w:tabs>
          <w:tab w:val="left" w:pos="3480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13962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 wp14:anchorId="7FA53510" wp14:editId="7FF1AF7A">
            <wp:extent cx="4594860" cy="4659942"/>
            <wp:effectExtent l="0" t="0" r="0" b="7620"/>
            <wp:docPr id="10" name="Рисунок 10" descr="C:\Users\DNS\Desktop\Презентация1\Слайд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NS\Desktop\Презентация1\Слайд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08954" cy="4674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E6C97" w:rsidRDefault="005E6C97" w:rsidP="005E6C97">
      <w:pPr>
        <w:widowControl w:val="0"/>
        <w:tabs>
          <w:tab w:val="left" w:pos="3480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962">
        <w:rPr>
          <w:rFonts w:ascii="Times New Roman" w:hAnsi="Times New Roman" w:cs="Times New Roman"/>
          <w:b/>
          <w:sz w:val="28"/>
          <w:szCs w:val="28"/>
        </w:rPr>
        <w:t>«Найди 5 отличий»</w:t>
      </w:r>
    </w:p>
    <w:p w:rsidR="005E6C97" w:rsidRDefault="005E6C97" w:rsidP="005E6C97">
      <w:pPr>
        <w:widowControl w:val="0"/>
        <w:tabs>
          <w:tab w:val="left" w:pos="3480"/>
          <w:tab w:val="center" w:pos="4677"/>
        </w:tabs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1396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lastRenderedPageBreak/>
        <w:drawing>
          <wp:inline distT="0" distB="0" distL="0" distR="0" wp14:anchorId="75E5E782" wp14:editId="0FEF60BD">
            <wp:extent cx="4816238" cy="6600825"/>
            <wp:effectExtent l="0" t="0" r="3810" b="0"/>
            <wp:docPr id="11" name="Рисунок 11" descr="C:\Users\DNS\Desktop\параход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DNS\Desktop\параход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160" cy="66116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1C73" w:rsidRDefault="00541C73"/>
    <w:sectPr w:rsidR="00541C7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23D2FFF"/>
    <w:multiLevelType w:val="hybridMultilevel"/>
    <w:tmpl w:val="EC6A4A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6C97"/>
    <w:rsid w:val="00541C73"/>
    <w:rsid w:val="005E6C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F780638-FED7-45E8-86A5-E79E0F62C6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6C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6C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902</Words>
  <Characters>5142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DNS</dc:creator>
  <cp:keywords/>
  <dc:description/>
  <cp:lastModifiedBy>DNS</cp:lastModifiedBy>
  <cp:revision>1</cp:revision>
  <dcterms:created xsi:type="dcterms:W3CDTF">2019-12-01T13:38:00Z</dcterms:created>
  <dcterms:modified xsi:type="dcterms:W3CDTF">2019-12-01T13:39:00Z</dcterms:modified>
</cp:coreProperties>
</file>